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0F" w:rsidRDefault="00491A0F" w:rsidP="00491A0F">
      <w:r>
        <w:t>Our Mission:</w:t>
      </w:r>
    </w:p>
    <w:p w:rsidR="00491A0F" w:rsidRDefault="00491A0F" w:rsidP="00491A0F">
      <w:r>
        <w:t xml:space="preserve">KY-Moms Maternal Assistance Towards Recovery (MATR) is a behavioral health prevention and case management program focused on risks and effects of substance use/misuse while providing education, information, resources, support and hope to pregnant and postpartum individuals and their families and to the professionals who serve them. </w:t>
      </w:r>
    </w:p>
    <w:p w:rsidR="00491A0F" w:rsidRDefault="00491A0F" w:rsidP="00491A0F"/>
    <w:p w:rsidR="00491A0F" w:rsidRDefault="00491A0F" w:rsidP="00491A0F">
      <w:r>
        <w:t>Our Vision:</w:t>
      </w:r>
    </w:p>
    <w:p w:rsidR="00491A0F" w:rsidRDefault="00491A0F" w:rsidP="00491A0F"/>
    <w:p w:rsidR="00491A0F" w:rsidRDefault="00491A0F" w:rsidP="00491A0F">
      <w:r>
        <w:t>We are dedicated to connecting pregnant and postpartum individuals and their families in Kentucky with the resources and tools they need to recognize, treat, and overcome risk factors and symptoms of prenatal and postpartum substance use/misuse.</w:t>
      </w:r>
    </w:p>
    <w:p w:rsidR="00491A0F" w:rsidRDefault="00491A0F" w:rsidP="00491A0F"/>
    <w:p w:rsidR="00491A0F" w:rsidRDefault="00491A0F" w:rsidP="00491A0F">
      <w:r>
        <w:t>We are dedicated to connecting and educating professionals in Kentucky with the resources and tools they need to recognize, treat, and learn about risk factors and symptoms of prenatal and postpartum substance use/misuse, along with available treatment and recovery service options.</w:t>
      </w:r>
    </w:p>
    <w:p w:rsidR="00491A0F" w:rsidRDefault="00491A0F" w:rsidP="00491A0F"/>
    <w:p w:rsidR="00491A0F" w:rsidRDefault="00491A0F" w:rsidP="00491A0F">
      <w:r>
        <w:t>We aim to increase overall awareness of and reduce the stigma surrounding prenatal and postpartum substance use/misuse allowing parents to feel heard, acknowledged and supported, and they will have informed resources to help lessen the burden, so they no longer feel alone or afraid.</w:t>
      </w:r>
    </w:p>
    <w:p w:rsidR="00491A0F" w:rsidRDefault="00491A0F" w:rsidP="00491A0F"/>
    <w:p w:rsidR="00491A0F" w:rsidRDefault="00491A0F" w:rsidP="00491A0F">
      <w:r>
        <w:t>Through prevention education and case management services, we will provide information, resources, and support to pregnant and postpartum individuals and their families from all backgrounds who might otherwise be unable to access the behavioral health services, recovery supports and medical care they need.</w:t>
      </w:r>
    </w:p>
    <w:p w:rsidR="00491A0F" w:rsidRDefault="00491A0F" w:rsidP="00491A0F"/>
    <w:p w:rsidR="00491A0F" w:rsidRDefault="00491A0F" w:rsidP="00491A0F">
      <w:r>
        <w:t xml:space="preserve">Working in partnerships with community partners, organizations, and agencies, we aim to strengthen the support network in our community to ensure pregnant and postpartum women </w:t>
      </w:r>
      <w:proofErr w:type="gramStart"/>
      <w:r>
        <w:t>are screened, treated and referred throughout pregnancy and up to 6 months postpartum</w:t>
      </w:r>
      <w:proofErr w:type="gramEnd"/>
      <w:r>
        <w:t xml:space="preserve">. </w:t>
      </w:r>
    </w:p>
    <w:p w:rsidR="00491A0F" w:rsidRDefault="00491A0F" w:rsidP="00491A0F"/>
    <w:p w:rsidR="00491A0F" w:rsidRDefault="00491A0F" w:rsidP="00491A0F">
      <w:bookmarkStart w:id="0" w:name="_GoBack"/>
      <w:bookmarkEnd w:id="0"/>
      <w:r>
        <w:t>Our Values:</w:t>
      </w:r>
    </w:p>
    <w:p w:rsidR="00491A0F" w:rsidRDefault="00491A0F" w:rsidP="00491A0F">
      <w:r>
        <w:t>Empowerment: We strive to find ways to empower pregnant and postpartum individuals and their families to live a healthier life for themselves.</w:t>
      </w:r>
    </w:p>
    <w:p w:rsidR="00491A0F" w:rsidRDefault="00491A0F" w:rsidP="00491A0F"/>
    <w:p w:rsidR="00491A0F" w:rsidRDefault="00491A0F" w:rsidP="00491A0F">
      <w:r>
        <w:t>Community: We complement the existing resources and collaborate with other agencies and partners in our communities.</w:t>
      </w:r>
    </w:p>
    <w:p w:rsidR="00491A0F" w:rsidRDefault="00491A0F" w:rsidP="00491A0F"/>
    <w:p w:rsidR="00491A0F" w:rsidRDefault="00491A0F" w:rsidP="00491A0F">
      <w:r>
        <w:t>Advocacy: We listen, anticipate, and respond to the changing needs of pregnant and postpartum individuals and their families in our communities.</w:t>
      </w:r>
    </w:p>
    <w:p w:rsidR="00491A0F" w:rsidRDefault="00491A0F" w:rsidP="00491A0F"/>
    <w:p w:rsidR="00491A0F" w:rsidRDefault="00491A0F" w:rsidP="00491A0F">
      <w:r>
        <w:t xml:space="preserve">Non-Judgmental Support: We provide support to all pregnant and postpartum individuals and their families regardless of age, gender, race, ethnicity, background, religion or philosophy. </w:t>
      </w:r>
    </w:p>
    <w:p w:rsidR="00F7759C" w:rsidRDefault="00F7759C"/>
    <w:sectPr w:rsidR="00F7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0F"/>
    <w:rsid w:val="00182CB1"/>
    <w:rsid w:val="0046664E"/>
    <w:rsid w:val="00491A0F"/>
    <w:rsid w:val="007C3889"/>
    <w:rsid w:val="00F7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111429-6E98-4DA0-8BEB-9FAF6B54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28CD1-040B-4DD8-892B-D09D2490D01A}"/>
</file>

<file path=customXml/itemProps2.xml><?xml version="1.0" encoding="utf-8"?>
<ds:datastoreItem xmlns:ds="http://schemas.openxmlformats.org/officeDocument/2006/customXml" ds:itemID="{6E600A6B-B290-460C-9D4E-99BF9B9BCE26}"/>
</file>

<file path=customXml/itemProps3.xml><?xml version="1.0" encoding="utf-8"?>
<ds:datastoreItem xmlns:ds="http://schemas.openxmlformats.org/officeDocument/2006/customXml" ds:itemID="{D56ABFB0-0E6C-45ED-87A8-B2BD875985D2}"/>
</file>

<file path=docProps/app.xml><?xml version="1.0" encoding="utf-8"?>
<Properties xmlns="http://schemas.openxmlformats.org/officeDocument/2006/extended-properties" xmlns:vt="http://schemas.openxmlformats.org/officeDocument/2006/docPropsVTypes">
  <Template>Normal</Template>
  <TotalTime>2430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 KY Moms MATR</dc:title>
  <dc:subject/>
  <dc:creator>Stratton, Katie C (BHDID/Frankfort)</dc:creator>
  <cp:keywords/>
  <dc:description/>
  <cp:lastModifiedBy>Stratton, Katie C (BHDID/Frankfort)</cp:lastModifiedBy>
  <cp:revision>1</cp:revision>
  <dcterms:created xsi:type="dcterms:W3CDTF">2021-08-24T12:37:00Z</dcterms:created>
  <dcterms:modified xsi:type="dcterms:W3CDTF">2021-08-26T20:37:00Z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